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5"/>
        <w:gridCol w:w="2472"/>
        <w:gridCol w:w="3756"/>
        <w:gridCol w:w="2539"/>
        <w:gridCol w:w="2472"/>
      </w:tblGrid>
      <w:tr w:rsidR="00ED0F4A" w14:paraId="50D42828" w14:textId="77777777" w:rsidTr="000E1753">
        <w:tc>
          <w:tcPr>
            <w:tcW w:w="2798" w:type="dxa"/>
          </w:tcPr>
          <w:p w14:paraId="16F420BD" w14:textId="7640D2A2" w:rsidR="000E1753" w:rsidRDefault="000E1753" w:rsidP="000E1753">
            <w:r>
              <w:t>M</w:t>
            </w:r>
            <w:r w:rsidR="007C045A">
              <w:t>AANDAG</w:t>
            </w:r>
            <w:r>
              <w:t xml:space="preserve"> </w:t>
            </w:r>
          </w:p>
        </w:tc>
        <w:tc>
          <w:tcPr>
            <w:tcW w:w="2799" w:type="dxa"/>
          </w:tcPr>
          <w:p w14:paraId="2E98C083" w14:textId="038A5F45" w:rsidR="000E1753" w:rsidRPr="00703D3B" w:rsidRDefault="007C045A" w:rsidP="000E1753">
            <w:pPr>
              <w:rPr>
                <w:i/>
                <w:iCs/>
              </w:rPr>
            </w:pPr>
            <w:r w:rsidRPr="00703D3B">
              <w:rPr>
                <w:i/>
                <w:iCs/>
              </w:rPr>
              <w:t>DINSDAG</w:t>
            </w:r>
          </w:p>
        </w:tc>
        <w:tc>
          <w:tcPr>
            <w:tcW w:w="2799" w:type="dxa"/>
          </w:tcPr>
          <w:p w14:paraId="351E30DD" w14:textId="1D0BE7C9" w:rsidR="000E1753" w:rsidRDefault="000E1753" w:rsidP="000E1753">
            <w:r>
              <w:t>W</w:t>
            </w:r>
            <w:r w:rsidR="007C045A">
              <w:t>OENSDAG</w:t>
            </w:r>
            <w:r>
              <w:t xml:space="preserve"> </w:t>
            </w:r>
          </w:p>
        </w:tc>
        <w:tc>
          <w:tcPr>
            <w:tcW w:w="2799" w:type="dxa"/>
          </w:tcPr>
          <w:p w14:paraId="62456EDE" w14:textId="3DE2C415" w:rsidR="000E1753" w:rsidRDefault="000E1753" w:rsidP="000E1753">
            <w:r>
              <w:t>D</w:t>
            </w:r>
            <w:r w:rsidR="007C045A">
              <w:t>ONDERDAG</w:t>
            </w:r>
            <w:r>
              <w:t xml:space="preserve"> </w:t>
            </w:r>
          </w:p>
        </w:tc>
        <w:tc>
          <w:tcPr>
            <w:tcW w:w="2799" w:type="dxa"/>
          </w:tcPr>
          <w:p w14:paraId="0BC346E3" w14:textId="6D96B418" w:rsidR="000E1753" w:rsidRDefault="000E1753" w:rsidP="000E1753">
            <w:r>
              <w:t>V</w:t>
            </w:r>
            <w:r w:rsidR="007C045A">
              <w:t>RIJDAG</w:t>
            </w:r>
            <w:r>
              <w:t xml:space="preserve"> </w:t>
            </w:r>
          </w:p>
          <w:p w14:paraId="1CBB19A9" w14:textId="6DF5DA44" w:rsidR="000F4894" w:rsidRDefault="000F4894" w:rsidP="000E1753"/>
        </w:tc>
      </w:tr>
      <w:tr w:rsidR="00ED0F4A" w:rsidRPr="00AE164A" w14:paraId="72A15A8E" w14:textId="77777777" w:rsidTr="000E1753">
        <w:tc>
          <w:tcPr>
            <w:tcW w:w="2798" w:type="dxa"/>
          </w:tcPr>
          <w:p w14:paraId="0FB36C51" w14:textId="6542C8E3" w:rsidR="00802758" w:rsidRDefault="00A95564" w:rsidP="00EF20E6">
            <w:r>
              <w:t>Opdracht om</w:t>
            </w:r>
            <w:r w:rsidR="00C67D61">
              <w:t xml:space="preserve"> </w:t>
            </w:r>
            <w:r w:rsidR="00EF20E6">
              <w:t>informatie te verwerken uit eenvoudige verhalen met ( audio) visuele ondersteuning door: het hoofdpersonage en zijn handelingen te ontdekken</w:t>
            </w:r>
            <w:r w:rsidR="00EF20E6" w:rsidRPr="00EF20E6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="00802758">
              <w:t>+   de natuur actief op te zoeken en te waarderen:</w:t>
            </w:r>
          </w:p>
          <w:p w14:paraId="415E1205" w14:textId="77777777" w:rsidR="00DF7115" w:rsidRPr="0080362E" w:rsidRDefault="00DF7115" w:rsidP="00A95564"/>
          <w:p w14:paraId="42B167A6" w14:textId="53BDCE58" w:rsidR="00810E49" w:rsidRDefault="00810E49" w:rsidP="00810E49">
            <w:r>
              <w:sym w:font="Wingdings" w:char="F0E0"/>
            </w:r>
            <w:r>
              <w:t>Om het weekthema in te leiden mag je naar het verhaaltje van “ Kikker vindt een schat”  luisteren, verteld door juf Christel en juf Greet</w:t>
            </w:r>
          </w:p>
          <w:p w14:paraId="2AE21C9A" w14:textId="77777777" w:rsidR="00810E49" w:rsidRDefault="00810E49" w:rsidP="00810E49">
            <w:r>
              <w:t>(zie bijgevoegd)</w:t>
            </w:r>
          </w:p>
          <w:p w14:paraId="063C56E4" w14:textId="77777777" w:rsidR="00E6495D" w:rsidRDefault="00E6495D" w:rsidP="00A95564"/>
          <w:p w14:paraId="37252270" w14:textId="7EB9B364" w:rsidR="00703D3B" w:rsidRDefault="00802758" w:rsidP="00802758">
            <w:r>
              <w:sym w:font="Wingdings" w:char="F0E0"/>
            </w:r>
            <w:r>
              <w:t>Daarna mag je met mama/ papa o</w:t>
            </w:r>
            <w:r w:rsidR="00703D3B">
              <w:t>p schattentocht gaan op zoek naar mooie</w:t>
            </w:r>
            <w:r>
              <w:t>,</w:t>
            </w:r>
            <w:r w:rsidR="00703D3B">
              <w:t xml:space="preserve"> grote en kleine stenen</w:t>
            </w:r>
          </w:p>
          <w:p w14:paraId="2605E4E2" w14:textId="1ADFA2A3" w:rsidR="00703D3B" w:rsidRDefault="00802758" w:rsidP="00A95564">
            <w:r>
              <w:sym w:font="Wingdings" w:char="F0E0"/>
            </w:r>
            <w:r>
              <w:t>Nadien kan je d</w:t>
            </w:r>
            <w:r w:rsidR="00703D3B">
              <w:t>eze stenen wassen in een badje, kommetje met water</w:t>
            </w:r>
            <w:r>
              <w:t xml:space="preserve"> &amp;</w:t>
            </w:r>
            <w:r w:rsidR="00703D3B">
              <w:t xml:space="preserve"> </w:t>
            </w:r>
            <w:r w:rsidR="00703D3B">
              <w:lastRenderedPageBreak/>
              <w:t>zeep, nagelborsteltje of doek</w:t>
            </w:r>
          </w:p>
          <w:p w14:paraId="76157679" w14:textId="31F245BB" w:rsidR="000D078D" w:rsidRDefault="00ED0F4A" w:rsidP="00A95564">
            <w:r>
              <w:rPr>
                <w:noProof/>
              </w:rPr>
              <w:drawing>
                <wp:inline distT="0" distB="0" distL="0" distR="0" wp14:anchorId="4AAE9FD2" wp14:editId="67B76163">
                  <wp:extent cx="1546326" cy="2057400"/>
                  <wp:effectExtent l="0" t="0" r="0" b="0"/>
                  <wp:docPr id="3" name="Afbeelding 3" descr="Learn with Play at Home: Clean the Rocks. Toddler Sensory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rn with Play at Home: Clean the Rocks. Toddler Sensory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69" cy="208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744F75DB" w14:textId="77777777" w:rsidR="00747564" w:rsidRDefault="00A95564" w:rsidP="00703D3B">
            <w:r w:rsidRPr="00802758">
              <w:lastRenderedPageBreak/>
              <w:t xml:space="preserve">Opdracht om </w:t>
            </w:r>
            <w:r w:rsidR="00E6495D" w:rsidRPr="00802758">
              <w:t>te</w:t>
            </w:r>
            <w:r w:rsidR="00802758">
              <w:t xml:space="preserve"> genieten van exploreren en experimenteren in de wereld rondom zich   + </w:t>
            </w:r>
          </w:p>
          <w:p w14:paraId="681E6048" w14:textId="2384EB7D" w:rsidR="00703D3B" w:rsidRDefault="00747564" w:rsidP="00703D3B">
            <w:r>
              <w:t>Twee of meer dingen kwalitatief vergelijken volgens grootte,…</w:t>
            </w:r>
          </w:p>
          <w:p w14:paraId="20E36EE4" w14:textId="77777777" w:rsidR="00DF7115" w:rsidRDefault="00DF7115" w:rsidP="00703D3B"/>
          <w:p w14:paraId="4EADD72F" w14:textId="77777777" w:rsidR="00802758" w:rsidRDefault="00802758" w:rsidP="00802758">
            <w:r>
              <w:sym w:font="Wingdings" w:char="F0E0"/>
            </w:r>
            <w:r w:rsidR="00703D3B" w:rsidRPr="00703D3B">
              <w:t>Stenen sorteren</w:t>
            </w:r>
            <w:r>
              <w:t>:</w:t>
            </w:r>
          </w:p>
          <w:p w14:paraId="2C924AC1" w14:textId="42E5AC05" w:rsidR="00870338" w:rsidRDefault="00802758" w:rsidP="00802758">
            <w:r>
              <w:t>-</w:t>
            </w:r>
            <w:r w:rsidR="00703D3B" w:rsidRPr="00703D3B">
              <w:t>groot bij groot en klein bij klein en middelgroot ook bij elka</w:t>
            </w:r>
            <w:r>
              <w:t>ar</w:t>
            </w:r>
          </w:p>
          <w:p w14:paraId="00052445" w14:textId="551E0B53" w:rsidR="0080362E" w:rsidRDefault="0080362E" w:rsidP="00802758">
            <w:r>
              <w:t>-je kan de stenen van klein naar groot leggen</w:t>
            </w:r>
          </w:p>
          <w:p w14:paraId="306EE809" w14:textId="550EFFAD" w:rsidR="00870338" w:rsidRPr="00703D3B" w:rsidRDefault="0080362E" w:rsidP="0080362E">
            <w:r>
              <w:t>-je kan begrippen oefenen met stenen: op – onder – voor – achter – naast – dichtbij – veraf - …</w:t>
            </w:r>
          </w:p>
        </w:tc>
        <w:tc>
          <w:tcPr>
            <w:tcW w:w="2799" w:type="dxa"/>
          </w:tcPr>
          <w:p w14:paraId="56B2CAB6" w14:textId="4F83BF3D" w:rsidR="0080362E" w:rsidRDefault="00E6495D" w:rsidP="000E1753">
            <w:r>
              <w:t xml:space="preserve">Opdracht om de </w:t>
            </w:r>
            <w:r w:rsidR="00810E49">
              <w:t xml:space="preserve">functionele grepen gedifferentieerd te gebruiken voor </w:t>
            </w:r>
            <w:r w:rsidR="00802758">
              <w:t xml:space="preserve"> het hanteren van </w:t>
            </w:r>
            <w:r w:rsidR="00810E49">
              <w:t>voorwerpen</w:t>
            </w:r>
            <w:r w:rsidR="00802758">
              <w:t>:</w:t>
            </w:r>
          </w:p>
          <w:p w14:paraId="0C4C61AD" w14:textId="77777777" w:rsidR="00DF7115" w:rsidRDefault="00DF7115" w:rsidP="000E1753"/>
          <w:p w14:paraId="1E75C601" w14:textId="77777777" w:rsidR="00810E49" w:rsidRDefault="00810E49" w:rsidP="000E1753">
            <w:r>
              <w:sym w:font="Wingdings" w:char="F0E0"/>
            </w:r>
            <w:r w:rsidR="00703D3B">
              <w:t>Stenen leggen op vormen</w:t>
            </w:r>
            <w:r>
              <w:t>:</w:t>
            </w:r>
            <w:r w:rsidR="00703D3B">
              <w:t xml:space="preserve">  zigzag</w:t>
            </w:r>
            <w:r>
              <w:t xml:space="preserve"> lijnen</w:t>
            </w:r>
            <w:r w:rsidR="00703D3B">
              <w:t>, golven, driehoek, rechthoek, cirkel, spiraal,…</w:t>
            </w:r>
            <w:r w:rsidR="00E6495D">
              <w:t xml:space="preserve"> </w:t>
            </w:r>
          </w:p>
          <w:p w14:paraId="365582AE" w14:textId="1BAA3F9F" w:rsidR="00810E49" w:rsidRDefault="00810E49" w:rsidP="000E1753">
            <w:r>
              <w:sym w:font="Wingdings" w:char="F0E0"/>
            </w:r>
            <w:r w:rsidR="00E6495D">
              <w:t>Je kan dit doen met</w:t>
            </w:r>
            <w:r>
              <w:t>:</w:t>
            </w:r>
          </w:p>
          <w:p w14:paraId="2CD4FDA4" w14:textId="77777777" w:rsidR="00810E49" w:rsidRDefault="00810E49" w:rsidP="000E1753">
            <w:r>
              <w:t>-</w:t>
            </w:r>
            <w:r w:rsidR="00E6495D">
              <w:t xml:space="preserve"> je handen,</w:t>
            </w:r>
          </w:p>
          <w:p w14:paraId="7640763F" w14:textId="41A96C3D" w:rsidR="00810E49" w:rsidRDefault="00810E49" w:rsidP="000E1753">
            <w:r>
              <w:t>-</w:t>
            </w:r>
            <w:r w:rsidR="00E6495D">
              <w:t xml:space="preserve"> met je duim en wijsvinger, </w:t>
            </w:r>
            <w:r>
              <w:t xml:space="preserve">- </w:t>
            </w:r>
            <w:r w:rsidR="00E6495D">
              <w:t>met een tangetje,</w:t>
            </w:r>
          </w:p>
          <w:p w14:paraId="0DC6B73C" w14:textId="22055563" w:rsidR="00703D3B" w:rsidRDefault="00810E49" w:rsidP="000E1753">
            <w:r>
              <w:t>-</w:t>
            </w:r>
            <w:r w:rsidR="00E6495D">
              <w:t xml:space="preserve"> met een pincet,…</w:t>
            </w:r>
          </w:p>
          <w:p w14:paraId="5355C82E" w14:textId="5DC1762E" w:rsidR="00870338" w:rsidRDefault="00ED0F4A" w:rsidP="000E1753">
            <w:r>
              <w:rPr>
                <w:noProof/>
              </w:rPr>
              <w:drawing>
                <wp:inline distT="0" distB="0" distL="0" distR="0" wp14:anchorId="6242421B" wp14:editId="2EE9E34B">
                  <wp:extent cx="2247900" cy="1685925"/>
                  <wp:effectExtent l="0" t="0" r="0" b="9525"/>
                  <wp:docPr id="1" name="Afbeelding 1" descr="patroon leggen met steent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oon leggen met steent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36CE7" w14:textId="1230B775" w:rsidR="00E6495D" w:rsidRDefault="00E6495D" w:rsidP="000E1753"/>
          <w:p w14:paraId="71FAC357" w14:textId="3C24D784" w:rsidR="00ED0F4A" w:rsidRDefault="00ED0F4A" w:rsidP="000E1753"/>
          <w:p w14:paraId="6C6CC6FB" w14:textId="241A77D5" w:rsidR="00ED0F4A" w:rsidRDefault="00ED0F4A" w:rsidP="000E1753"/>
          <w:p w14:paraId="2673E88B" w14:textId="69D82B23" w:rsidR="00ED0F4A" w:rsidRDefault="00ED0F4A" w:rsidP="000E1753"/>
          <w:p w14:paraId="0712DB2B" w14:textId="77777777" w:rsidR="00E6495D" w:rsidRDefault="00E6495D" w:rsidP="00E6495D">
            <w:r>
              <w:lastRenderedPageBreak/>
              <w:t xml:space="preserve">Opdracht om de </w:t>
            </w:r>
          </w:p>
          <w:p w14:paraId="796EBCDC" w14:textId="11B036B8" w:rsidR="00E6495D" w:rsidRDefault="00DF7115" w:rsidP="00E6495D">
            <w:r>
              <w:t>b</w:t>
            </w:r>
            <w:r w:rsidR="00E6495D">
              <w:t>egrippen als even</w:t>
            </w:r>
            <w:r>
              <w:t xml:space="preserve"> </w:t>
            </w:r>
            <w:r w:rsidR="00E6495D">
              <w:t>vol, helemaal vol, leeg, bijna vol, bijna leeg,… en ook de fijne motoriek te stimuleren</w:t>
            </w:r>
            <w:r w:rsidR="0080362E">
              <w:t>:</w:t>
            </w:r>
          </w:p>
          <w:p w14:paraId="721F959F" w14:textId="77777777" w:rsidR="00703D3B" w:rsidRDefault="0080362E" w:rsidP="000E1753">
            <w:r>
              <w:sym w:font="Wingdings" w:char="F0E0"/>
            </w:r>
            <w:r w:rsidR="00703D3B">
              <w:t>Maken van een stenenbak met  potjes, lepels</w:t>
            </w:r>
            <w:r>
              <w:t>,</w:t>
            </w:r>
            <w:r w:rsidR="00703D3B">
              <w:t xml:space="preserve"> schepjes </w:t>
            </w:r>
            <w:r>
              <w:t>&amp;</w:t>
            </w:r>
            <w:r w:rsidR="00703D3B">
              <w:t xml:space="preserve"> tangen in verschillende formaten waarbij de kleuters naar harte</w:t>
            </w:r>
            <w:r>
              <w:t>n</w:t>
            </w:r>
            <w:r w:rsidR="00703D3B">
              <w:t>lust kunnen scheppen, meten</w:t>
            </w:r>
            <w:r>
              <w:t xml:space="preserve"> &amp;</w:t>
            </w:r>
            <w:r w:rsidR="00703D3B">
              <w:t xml:space="preserve"> passen</w:t>
            </w:r>
          </w:p>
          <w:p w14:paraId="7CAE41BF" w14:textId="77777777" w:rsidR="0080362E" w:rsidRDefault="0080362E" w:rsidP="000E1753">
            <w:r>
              <w:sym w:font="Wingdings" w:char="F0E0"/>
            </w:r>
            <w:r>
              <w:t xml:space="preserve">TIP : verwoordt zelf wat je kleuter doet of geef opdrachtjes </w:t>
            </w:r>
          </w:p>
          <w:p w14:paraId="5FDE838F" w14:textId="075BB7C3" w:rsidR="0080362E" w:rsidRDefault="0080362E" w:rsidP="000E1753">
            <w:proofErr w:type="spellStart"/>
            <w:r>
              <w:t>Vb</w:t>
            </w:r>
            <w:proofErr w:type="spellEnd"/>
            <w:r>
              <w:t>: -Schep je beker halfvol met steentjes</w:t>
            </w:r>
          </w:p>
          <w:p w14:paraId="29C86049" w14:textId="5B48BC7F" w:rsidR="0080362E" w:rsidRDefault="0080362E" w:rsidP="0080362E">
            <w:r>
              <w:t xml:space="preserve">       -Neem met een pincet 2 steentjes </w:t>
            </w:r>
          </w:p>
        </w:tc>
        <w:tc>
          <w:tcPr>
            <w:tcW w:w="2799" w:type="dxa"/>
          </w:tcPr>
          <w:p w14:paraId="357C9EB1" w14:textId="69EB4748" w:rsidR="0080362E" w:rsidRDefault="007C045A" w:rsidP="000E1753">
            <w:r>
              <w:lastRenderedPageBreak/>
              <w:t xml:space="preserve">Opdracht om </w:t>
            </w:r>
            <w:r w:rsidR="00E6495D">
              <w:t xml:space="preserve">te </w:t>
            </w:r>
            <w:r w:rsidR="00810E49">
              <w:t>onderzoeken van gestructureerde en ongestructureerde hoeveelheden door actief ervaringen op te doen:</w:t>
            </w:r>
          </w:p>
          <w:p w14:paraId="021A71D9" w14:textId="77777777" w:rsidR="0080362E" w:rsidRDefault="0080362E" w:rsidP="000E1753"/>
          <w:p w14:paraId="6963A053" w14:textId="77777777" w:rsidR="00802758" w:rsidRPr="00802758" w:rsidRDefault="00703D3B" w:rsidP="000E1753">
            <w:pPr>
              <w:rPr>
                <w:u w:val="single"/>
              </w:rPr>
            </w:pPr>
            <w:r w:rsidRPr="00802758">
              <w:rPr>
                <w:u w:val="single"/>
              </w:rPr>
              <w:t xml:space="preserve">Spel: </w:t>
            </w:r>
          </w:p>
          <w:p w14:paraId="785865CE" w14:textId="715CB239" w:rsidR="00802758" w:rsidRDefault="00802758" w:rsidP="000E1753">
            <w:r>
              <w:sym w:font="Wingdings" w:char="F0E0"/>
            </w:r>
            <w:r w:rsidR="00703D3B">
              <w:t xml:space="preserve">Kies elk een kleur bij </w:t>
            </w:r>
            <w:r w:rsidR="00BB6AE7">
              <w:t xml:space="preserve">Jules </w:t>
            </w:r>
          </w:p>
          <w:p w14:paraId="6B7B5B41" w14:textId="77777777" w:rsidR="00802758" w:rsidRDefault="00802758" w:rsidP="000E1753">
            <w:r>
              <w:sym w:font="Wingdings" w:char="F0E0"/>
            </w:r>
            <w:r>
              <w:t>G</w:t>
            </w:r>
            <w:r w:rsidR="00BB6AE7">
              <w:t>ooi met de dobbelsteen</w:t>
            </w:r>
            <w:r>
              <w:t xml:space="preserve"> en tel het aantal ogen </w:t>
            </w:r>
          </w:p>
          <w:p w14:paraId="7F22B19F" w14:textId="77777777" w:rsidR="00802758" w:rsidRDefault="00802758" w:rsidP="000E1753">
            <w:r>
              <w:sym w:font="Wingdings" w:char="F0E0"/>
            </w:r>
            <w:r w:rsidR="00BB6AE7">
              <w:t xml:space="preserve"> Leg evenveel steentjes als de dobbelsteen aangeeft in de gekleurde vakjes onder Jules. </w:t>
            </w:r>
          </w:p>
          <w:p w14:paraId="0722A125" w14:textId="7413D38B" w:rsidR="00703D3B" w:rsidRDefault="00BB6AE7" w:rsidP="000E1753">
            <w:r>
              <w:t>Wie heeft er het eerst zijn rijtje vol</w:t>
            </w:r>
            <w:r w:rsidR="00802758">
              <w:t xml:space="preserve">? Die is de winnaar </w:t>
            </w:r>
            <w:r w:rsidR="0080275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99" w:type="dxa"/>
          </w:tcPr>
          <w:p w14:paraId="2B4CCCDA" w14:textId="22E3EC2E" w:rsidR="00810E49" w:rsidRDefault="000D078D" w:rsidP="008C1255">
            <w:r>
              <w:t xml:space="preserve">Opdracht om </w:t>
            </w:r>
            <w:r w:rsidR="00870338">
              <w:t>te</w:t>
            </w:r>
            <w:r w:rsidR="00810E49">
              <w:t xml:space="preserve"> exploreren en experimenteren met het schilderen met verschillende materialen:</w:t>
            </w:r>
          </w:p>
          <w:p w14:paraId="1FDF233B" w14:textId="77777777" w:rsidR="00810E49" w:rsidRDefault="00810E49" w:rsidP="008C1255"/>
          <w:p w14:paraId="3BE10FD2" w14:textId="023D6580" w:rsidR="0080362E" w:rsidRDefault="0080362E" w:rsidP="0080362E">
            <w:r>
              <w:t xml:space="preserve">Vandaag is het een </w:t>
            </w:r>
            <w:proofErr w:type="spellStart"/>
            <w:r>
              <w:t>knutseldag</w:t>
            </w:r>
            <w:proofErr w:type="spellEnd"/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28BBFD" w14:textId="086B8963" w:rsidR="0080362E" w:rsidRDefault="0080362E" w:rsidP="0080362E">
            <w:r>
              <w:t>WAT HEB JE NODIG?</w:t>
            </w:r>
          </w:p>
          <w:p w14:paraId="2082630D" w14:textId="13A02683" w:rsidR="0080362E" w:rsidRDefault="0080362E" w:rsidP="0080362E">
            <w:r>
              <w:t>-kies de mooiste steen uit je verzame</w:t>
            </w:r>
            <w:r w:rsidR="00DF7115">
              <w:t>l</w:t>
            </w:r>
            <w:r>
              <w:t>ing</w:t>
            </w:r>
          </w:p>
          <w:p w14:paraId="01F2319B" w14:textId="5DBF8B75" w:rsidR="00DF7115" w:rsidRDefault="00DF7115" w:rsidP="0080362E">
            <w:r>
              <w:t>-verf &amp; penselen / wasco</w:t>
            </w:r>
          </w:p>
          <w:p w14:paraId="1855DFC6" w14:textId="38C1837F" w:rsidR="00DF7115" w:rsidRDefault="00DF7115" w:rsidP="0080362E">
            <w:r>
              <w:t>-vernis</w:t>
            </w:r>
          </w:p>
          <w:p w14:paraId="72DE6544" w14:textId="58DFE281" w:rsidR="00DF7115" w:rsidRDefault="00DF7115" w:rsidP="0080362E"/>
          <w:p w14:paraId="200151FF" w14:textId="3FCDA6C6" w:rsidR="00DF7115" w:rsidRDefault="00DF7115" w:rsidP="0080362E">
            <w:r>
              <w:t>MAKEN:</w:t>
            </w:r>
          </w:p>
          <w:p w14:paraId="7EF43E83" w14:textId="7C5BBA81" w:rsidR="00113A1D" w:rsidRDefault="00DF7115" w:rsidP="002C47DD">
            <w:r>
              <w:t>-</w:t>
            </w:r>
            <w:r w:rsidR="00BB6AE7">
              <w:t xml:space="preserve">Versier deze steen </w:t>
            </w:r>
          </w:p>
          <w:p w14:paraId="6B743724" w14:textId="0E7529B4" w:rsidR="00BB6AE7" w:rsidRDefault="00DF7115" w:rsidP="002C47DD">
            <w:r>
              <w:t>-</w:t>
            </w:r>
            <w:r w:rsidR="00BB6AE7">
              <w:t>Laat mama</w:t>
            </w:r>
            <w:r>
              <w:t xml:space="preserve"> / papa</w:t>
            </w:r>
            <w:r w:rsidR="00BB6AE7">
              <w:t xml:space="preserve"> er een vernislaagje opdoen dan blijven de kleuren mooi inta</w:t>
            </w:r>
            <w:r>
              <w:t>c</w:t>
            </w:r>
            <w:r w:rsidR="00BB6AE7">
              <w:t xml:space="preserve">t </w:t>
            </w:r>
          </w:p>
          <w:p w14:paraId="7ECB3F8B" w14:textId="5651C4A9" w:rsidR="00113A1D" w:rsidRDefault="00113A1D" w:rsidP="002C47DD"/>
          <w:p w14:paraId="19F26954" w14:textId="77777777" w:rsidR="00113A1D" w:rsidRDefault="00113A1D" w:rsidP="002C47DD"/>
          <w:p w14:paraId="568CCD00" w14:textId="0D46C14C" w:rsidR="000F4894" w:rsidRPr="00AE164A" w:rsidRDefault="000F4894" w:rsidP="002C47DD"/>
        </w:tc>
      </w:tr>
    </w:tbl>
    <w:p w14:paraId="5F5F6706" w14:textId="5331CD65" w:rsidR="00ED0F4A" w:rsidRDefault="00ED0F4A" w:rsidP="000E1753"/>
    <w:p w14:paraId="1DE12149" w14:textId="041E82FB" w:rsidR="00E715A0" w:rsidRDefault="00D34DD6" w:rsidP="000E1753">
      <w:pPr>
        <w:rPr>
          <w:noProof/>
        </w:rPr>
      </w:pPr>
      <w:r>
        <w:rPr>
          <w:noProof/>
        </w:rPr>
        <w:t xml:space="preserve">            </w:t>
      </w:r>
    </w:p>
    <w:p w14:paraId="401DDCAB" w14:textId="36D6CAD5" w:rsidR="00E715A0" w:rsidRDefault="00F711DA" w:rsidP="000E1753">
      <w:pPr>
        <w:rPr>
          <w:noProof/>
        </w:rPr>
      </w:pPr>
      <w:r>
        <w:rPr>
          <w:noProof/>
        </w:rPr>
        <w:t xml:space="preserve">   </w:t>
      </w:r>
    </w:p>
    <w:p w14:paraId="6A051A01" w14:textId="38A178C1" w:rsidR="00ED0F4A" w:rsidRDefault="00ED0F4A" w:rsidP="000E1753"/>
    <w:p w14:paraId="7DAFF8DF" w14:textId="0CABF7B7" w:rsidR="00ED0F4A" w:rsidRPr="00AE164A" w:rsidRDefault="00ED0F4A" w:rsidP="000E1753"/>
    <w:sectPr w:rsidR="00ED0F4A" w:rsidRPr="00AE164A" w:rsidSect="000E1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842A" w14:textId="77777777" w:rsidR="000F4894" w:rsidRDefault="000F4894" w:rsidP="000F4894">
      <w:pPr>
        <w:spacing w:after="0" w:line="240" w:lineRule="auto"/>
      </w:pPr>
      <w:r>
        <w:separator/>
      </w:r>
    </w:p>
  </w:endnote>
  <w:endnote w:type="continuationSeparator" w:id="0">
    <w:p w14:paraId="7FAB4041" w14:textId="77777777" w:rsidR="000F4894" w:rsidRDefault="000F4894" w:rsidP="000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156C" w14:textId="77777777" w:rsidR="00D05896" w:rsidRDefault="00D058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A8C1" w14:textId="77777777" w:rsidR="00D05896" w:rsidRDefault="00D058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C1AE" w14:textId="77777777" w:rsidR="00D05896" w:rsidRDefault="00D058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FE26" w14:textId="77777777" w:rsidR="000F4894" w:rsidRDefault="000F4894" w:rsidP="000F4894">
      <w:pPr>
        <w:spacing w:after="0" w:line="240" w:lineRule="auto"/>
      </w:pPr>
      <w:r>
        <w:separator/>
      </w:r>
    </w:p>
  </w:footnote>
  <w:footnote w:type="continuationSeparator" w:id="0">
    <w:p w14:paraId="3A778BF4" w14:textId="77777777" w:rsidR="000F4894" w:rsidRDefault="000F4894" w:rsidP="000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51B1" w14:textId="77777777" w:rsidR="00D05896" w:rsidRDefault="00D058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CEF" w14:textId="140F338C" w:rsidR="000F4894" w:rsidRDefault="000F4894">
    <w:pPr>
      <w:pStyle w:val="Koptekst"/>
    </w:pPr>
  </w:p>
  <w:p w14:paraId="04A7BD2D" w14:textId="2CACF742" w:rsidR="000F4894" w:rsidRDefault="000F4894">
    <w:pPr>
      <w:pStyle w:val="Koptekst"/>
      <w:rPr>
        <w:sz w:val="44"/>
        <w:szCs w:val="44"/>
      </w:rPr>
    </w:pPr>
    <w:r w:rsidRPr="000F4894">
      <w:rPr>
        <w:sz w:val="44"/>
        <w:szCs w:val="44"/>
      </w:rPr>
      <w:t xml:space="preserve">                        </w:t>
    </w:r>
    <w:bookmarkStart w:id="0" w:name="_GoBack"/>
    <w:bookmarkEnd w:id="0"/>
    <w:r w:rsidRPr="000F4894">
      <w:rPr>
        <w:sz w:val="44"/>
        <w:szCs w:val="44"/>
      </w:rPr>
      <w:t xml:space="preserve">              WEEKPLANNING VOOR THUIS</w:t>
    </w:r>
  </w:p>
  <w:p w14:paraId="02966FAE" w14:textId="79A0D3A9" w:rsidR="00EB2A2E" w:rsidRPr="00EB2A2E" w:rsidRDefault="00EB2A2E">
    <w:pPr>
      <w:pStyle w:val="Koptekst"/>
      <w:rPr>
        <w:sz w:val="32"/>
        <w:szCs w:val="32"/>
      </w:rPr>
    </w:pPr>
    <w:r>
      <w:rPr>
        <w:sz w:val="44"/>
        <w:szCs w:val="44"/>
      </w:rPr>
      <w:t xml:space="preserve">                                           </w:t>
    </w:r>
    <w:r w:rsidR="00810E49">
      <w:rPr>
        <w:sz w:val="44"/>
        <w:szCs w:val="44"/>
      </w:rPr>
      <w:t xml:space="preserve"> </w:t>
    </w:r>
    <w:r>
      <w:rPr>
        <w:sz w:val="44"/>
        <w:szCs w:val="44"/>
      </w:rPr>
      <w:t xml:space="preserve"> </w:t>
    </w:r>
    <w:r w:rsidRPr="00EB2A2E">
      <w:rPr>
        <w:sz w:val="32"/>
        <w:szCs w:val="32"/>
      </w:rPr>
      <w:t xml:space="preserve">Thema: </w:t>
    </w:r>
    <w:r w:rsidR="00810E49">
      <w:rPr>
        <w:sz w:val="32"/>
        <w:szCs w:val="32"/>
      </w:rPr>
      <w:t>“</w:t>
    </w:r>
    <w:r w:rsidR="00D05896">
      <w:rPr>
        <w:sz w:val="32"/>
        <w:szCs w:val="32"/>
      </w:rPr>
      <w:t>Een steen als schat”</w:t>
    </w:r>
  </w:p>
  <w:p w14:paraId="20AD9033" w14:textId="1FCB1C17" w:rsidR="000F4894" w:rsidRDefault="008C1255">
    <w:pPr>
      <w:pStyle w:val="Koptekst"/>
    </w:pPr>
    <w:r>
      <w:t xml:space="preserve">                                                                                                   </w:t>
    </w:r>
  </w:p>
  <w:p w14:paraId="368C2CB2" w14:textId="3A9B6941" w:rsidR="000F4894" w:rsidRDefault="000F4894">
    <w:pPr>
      <w:pStyle w:val="Koptekst"/>
    </w:pPr>
  </w:p>
  <w:p w14:paraId="793A6EF5" w14:textId="77777777" w:rsidR="000F4894" w:rsidRDefault="000F48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2E23" w14:textId="77777777" w:rsidR="00D05896" w:rsidRDefault="00D058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857"/>
    <w:multiLevelType w:val="hybridMultilevel"/>
    <w:tmpl w:val="4B9E624E"/>
    <w:lvl w:ilvl="0" w:tplc="310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4646D"/>
    <w:multiLevelType w:val="hybridMultilevel"/>
    <w:tmpl w:val="D71A7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B1F07"/>
    <w:multiLevelType w:val="multilevel"/>
    <w:tmpl w:val="FDD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27C87"/>
    <w:multiLevelType w:val="hybridMultilevel"/>
    <w:tmpl w:val="27A422A4"/>
    <w:lvl w:ilvl="0" w:tplc="991AE25A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A319CF"/>
    <w:multiLevelType w:val="hybridMultilevel"/>
    <w:tmpl w:val="95705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E14700"/>
    <w:multiLevelType w:val="multilevel"/>
    <w:tmpl w:val="196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16F3E"/>
    <w:multiLevelType w:val="hybridMultilevel"/>
    <w:tmpl w:val="D34C91F6"/>
    <w:lvl w:ilvl="0" w:tplc="787E154E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25196E"/>
    <w:multiLevelType w:val="multilevel"/>
    <w:tmpl w:val="70A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F6F64"/>
    <w:multiLevelType w:val="hybridMultilevel"/>
    <w:tmpl w:val="4718C3FE"/>
    <w:lvl w:ilvl="0" w:tplc="6240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7C0A51"/>
    <w:multiLevelType w:val="hybridMultilevel"/>
    <w:tmpl w:val="78967680"/>
    <w:lvl w:ilvl="0" w:tplc="4458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D078D"/>
    <w:rsid w:val="000E1753"/>
    <w:rsid w:val="000F47FD"/>
    <w:rsid w:val="000F4894"/>
    <w:rsid w:val="00113A1D"/>
    <w:rsid w:val="002056DA"/>
    <w:rsid w:val="00210B18"/>
    <w:rsid w:val="002C47DD"/>
    <w:rsid w:val="004D4EA6"/>
    <w:rsid w:val="00665064"/>
    <w:rsid w:val="00703D3B"/>
    <w:rsid w:val="00747564"/>
    <w:rsid w:val="007C045A"/>
    <w:rsid w:val="00802758"/>
    <w:rsid w:val="0080362E"/>
    <w:rsid w:val="00810E49"/>
    <w:rsid w:val="00870338"/>
    <w:rsid w:val="008C1255"/>
    <w:rsid w:val="00955734"/>
    <w:rsid w:val="00981A51"/>
    <w:rsid w:val="009A0106"/>
    <w:rsid w:val="00A95564"/>
    <w:rsid w:val="00AE164A"/>
    <w:rsid w:val="00BB6AE7"/>
    <w:rsid w:val="00C67D61"/>
    <w:rsid w:val="00D05896"/>
    <w:rsid w:val="00D34DD6"/>
    <w:rsid w:val="00DF7115"/>
    <w:rsid w:val="00E55306"/>
    <w:rsid w:val="00E6495D"/>
    <w:rsid w:val="00E715A0"/>
    <w:rsid w:val="00EB2A2E"/>
    <w:rsid w:val="00ED0F4A"/>
    <w:rsid w:val="00EF20E6"/>
    <w:rsid w:val="00F133D7"/>
    <w:rsid w:val="00F711DA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FD"/>
  <w15:chartTrackingRefBased/>
  <w15:docId w15:val="{097EBAD1-DF9C-4013-BF1E-E1D7551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894"/>
  </w:style>
  <w:style w:type="paragraph" w:styleId="Voettekst">
    <w:name w:val="footer"/>
    <w:basedOn w:val="Standaard"/>
    <w:link w:val="Voet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94"/>
  </w:style>
  <w:style w:type="character" w:customStyle="1" w:styleId="ng-binding">
    <w:name w:val="ng-binding"/>
    <w:basedOn w:val="Standaardalinea-lettertype"/>
    <w:rsid w:val="00E6495D"/>
  </w:style>
  <w:style w:type="character" w:customStyle="1" w:styleId="bullet">
    <w:name w:val="bullet"/>
    <w:basedOn w:val="Standaardalinea-lettertype"/>
    <w:rsid w:val="00E6495D"/>
  </w:style>
  <w:style w:type="character" w:customStyle="1" w:styleId="grey-text">
    <w:name w:val="grey-text"/>
    <w:basedOn w:val="Standaardalinea-lettertype"/>
    <w:rsid w:val="00E6495D"/>
  </w:style>
  <w:style w:type="character" w:styleId="Zwaar">
    <w:name w:val="Strong"/>
    <w:basedOn w:val="Standaardalinea-lettertype"/>
    <w:uiPriority w:val="22"/>
    <w:qFormat/>
    <w:rsid w:val="00E6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Goor Christel</cp:lastModifiedBy>
  <cp:revision>3</cp:revision>
  <dcterms:created xsi:type="dcterms:W3CDTF">2020-05-03T13:05:00Z</dcterms:created>
  <dcterms:modified xsi:type="dcterms:W3CDTF">2020-05-04T09:15:00Z</dcterms:modified>
</cp:coreProperties>
</file>